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5954A3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>Дело № 5-</w:t>
      </w:r>
      <w:r w:rsidRPr="005954A3" w:rsidR="00FF7B49">
        <w:rPr>
          <w:rFonts w:ascii="Times New Roman" w:eastAsia="Times New Roman" w:hAnsi="Times New Roman" w:cs="Times New Roman"/>
          <w:color w:val="auto"/>
        </w:rPr>
        <w:t>30</w:t>
      </w:r>
      <w:r w:rsidRPr="005954A3" w:rsidR="00363AD4">
        <w:rPr>
          <w:rFonts w:ascii="Times New Roman" w:eastAsia="Times New Roman" w:hAnsi="Times New Roman" w:cs="Times New Roman"/>
          <w:color w:val="auto"/>
        </w:rPr>
        <w:t>0</w:t>
      </w:r>
      <w:r w:rsidRPr="005954A3">
        <w:rPr>
          <w:rFonts w:ascii="Times New Roman" w:eastAsia="Times New Roman" w:hAnsi="Times New Roman" w:cs="Times New Roman"/>
          <w:color w:val="auto"/>
        </w:rPr>
        <w:t>-200</w:t>
      </w:r>
      <w:r w:rsidRPr="005954A3" w:rsidR="00124DAB">
        <w:rPr>
          <w:rFonts w:ascii="Times New Roman" w:eastAsia="Times New Roman" w:hAnsi="Times New Roman" w:cs="Times New Roman"/>
          <w:color w:val="auto"/>
        </w:rPr>
        <w:t>2</w:t>
      </w:r>
      <w:r w:rsidRPr="005954A3">
        <w:rPr>
          <w:rFonts w:ascii="Times New Roman" w:eastAsia="Times New Roman" w:hAnsi="Times New Roman" w:cs="Times New Roman"/>
          <w:color w:val="auto"/>
        </w:rPr>
        <w:t>/202</w:t>
      </w:r>
      <w:r w:rsidRPr="005954A3" w:rsidR="00FF7B49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5954A3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5954A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5954A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5954A3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5954A3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 xml:space="preserve">26 февраля </w:t>
      </w:r>
      <w:r w:rsidRPr="005954A3" w:rsidR="009734ED">
        <w:rPr>
          <w:rFonts w:ascii="Times New Roman" w:eastAsia="Times New Roman" w:hAnsi="Times New Roman" w:cs="Times New Roman"/>
          <w:color w:val="auto"/>
        </w:rPr>
        <w:t>202</w:t>
      </w:r>
      <w:r w:rsidRPr="005954A3">
        <w:rPr>
          <w:rFonts w:ascii="Times New Roman" w:eastAsia="Times New Roman" w:hAnsi="Times New Roman" w:cs="Times New Roman"/>
          <w:color w:val="auto"/>
        </w:rPr>
        <w:t>5</w:t>
      </w:r>
      <w:r w:rsidRPr="005954A3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5954A3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5954A3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5954A3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5954A3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5954A3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5954A3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5954A3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5954A3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5954A3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5954A3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5954A3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ab/>
      </w:r>
      <w:r w:rsidRPr="005954A3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5954A3">
        <w:rPr>
          <w:rFonts w:ascii="Times New Roman" w:eastAsia="Times New Roman" w:hAnsi="Times New Roman" w:cs="Times New Roman"/>
          <w:color w:val="auto"/>
        </w:rPr>
        <w:t>Мир</w:t>
      </w:r>
      <w:r w:rsidRPr="005954A3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5954A3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5954A3">
        <w:rPr>
          <w:rFonts w:ascii="Times New Roman" w:eastAsia="Times New Roman" w:hAnsi="Times New Roman" w:cs="Times New Roman"/>
          <w:color w:val="auto"/>
        </w:rPr>
        <w:t>Югры</w:t>
      </w:r>
      <w:r w:rsidRPr="005954A3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5954A3" w:rsidR="00B319BC">
        <w:rPr>
          <w:rFonts w:ascii="Times New Roman" w:eastAsia="Times New Roman" w:hAnsi="Times New Roman" w:cs="Times New Roman"/>
          <w:color w:val="auto"/>
        </w:rPr>
        <w:t>Е.А.</w:t>
      </w:r>
      <w:r w:rsidRPr="005954A3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5954A3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5954A3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5954A3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5954A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Носкова</w:t>
      </w:r>
      <w:r w:rsidRPr="005954A3">
        <w:rPr>
          <w:color w:val="auto"/>
          <w:sz w:val="24"/>
          <w:szCs w:val="24"/>
        </w:rPr>
        <w:t xml:space="preserve"> А.</w:t>
      </w:r>
      <w:r w:rsidRPr="005954A3">
        <w:rPr>
          <w:color w:val="auto"/>
          <w:sz w:val="24"/>
          <w:szCs w:val="24"/>
        </w:rPr>
        <w:t xml:space="preserve"> Е.</w:t>
      </w:r>
      <w:r w:rsidRPr="005954A3">
        <w:rPr>
          <w:color w:val="auto"/>
          <w:sz w:val="24"/>
          <w:szCs w:val="24"/>
        </w:rPr>
        <w:t>, ***</w:t>
      </w:r>
      <w:r w:rsidRPr="005954A3" w:rsidR="000E4EA6">
        <w:rPr>
          <w:color w:val="auto"/>
          <w:sz w:val="24"/>
          <w:szCs w:val="24"/>
        </w:rPr>
        <w:t xml:space="preserve"> года рождения, уроженца </w:t>
      </w:r>
      <w:r w:rsidRPr="005954A3">
        <w:rPr>
          <w:color w:val="auto"/>
          <w:sz w:val="24"/>
          <w:szCs w:val="24"/>
        </w:rPr>
        <w:t>***</w:t>
      </w:r>
      <w:r w:rsidRPr="005954A3" w:rsidR="00D95FB9">
        <w:rPr>
          <w:color w:val="auto"/>
          <w:sz w:val="24"/>
          <w:szCs w:val="24"/>
        </w:rPr>
        <w:t>,</w:t>
      </w:r>
      <w:r w:rsidRPr="005954A3" w:rsidR="005D3040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не </w:t>
      </w:r>
      <w:r w:rsidRPr="005954A3">
        <w:rPr>
          <w:color w:val="auto"/>
          <w:sz w:val="24"/>
          <w:szCs w:val="24"/>
        </w:rPr>
        <w:t>работающего, паспортные данные: ***</w:t>
      </w:r>
      <w:r w:rsidRPr="005954A3">
        <w:rPr>
          <w:color w:val="auto"/>
          <w:sz w:val="24"/>
          <w:szCs w:val="24"/>
        </w:rPr>
        <w:t>, проживающего по адр</w:t>
      </w:r>
      <w:r w:rsidRPr="005954A3">
        <w:rPr>
          <w:color w:val="auto"/>
          <w:sz w:val="24"/>
          <w:szCs w:val="24"/>
        </w:rPr>
        <w:t>есу: ***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в совер</w:t>
      </w:r>
      <w:r w:rsidRPr="005954A3">
        <w:rPr>
          <w:color w:val="auto"/>
          <w:sz w:val="24"/>
          <w:szCs w:val="24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5954A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УСТАНОВИЛ:</w:t>
      </w:r>
    </w:p>
    <w:p w:rsidR="006B5D38" w:rsidRPr="005954A3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12.01.2025</w:t>
      </w:r>
      <w:r w:rsidRPr="005954A3" w:rsidR="00FD055A">
        <w:rPr>
          <w:color w:val="auto"/>
          <w:sz w:val="24"/>
          <w:szCs w:val="24"/>
        </w:rPr>
        <w:t>г.</w:t>
      </w:r>
      <w:r w:rsidRPr="005954A3" w:rsidR="0053088D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Носков А.Е. </w:t>
      </w:r>
      <w:r w:rsidRPr="005954A3" w:rsidR="003677CE">
        <w:rPr>
          <w:color w:val="auto"/>
          <w:sz w:val="24"/>
          <w:szCs w:val="24"/>
        </w:rPr>
        <w:t xml:space="preserve">проживающий по адресу: </w:t>
      </w:r>
      <w:r w:rsidRPr="005954A3">
        <w:rPr>
          <w:color w:val="auto"/>
          <w:sz w:val="24"/>
          <w:szCs w:val="24"/>
        </w:rPr>
        <w:t>***</w:t>
      </w:r>
      <w:r w:rsidRPr="005954A3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5954A3" w:rsidR="00FD055A">
        <w:rPr>
          <w:color w:val="auto"/>
          <w:sz w:val="24"/>
          <w:szCs w:val="24"/>
        </w:rPr>
        <w:t>5</w:t>
      </w:r>
      <w:r w:rsidRPr="005954A3" w:rsidR="000E4EA6">
        <w:rPr>
          <w:color w:val="auto"/>
          <w:sz w:val="24"/>
          <w:szCs w:val="24"/>
        </w:rPr>
        <w:t>0</w:t>
      </w:r>
      <w:r w:rsidRPr="005954A3" w:rsidR="008026F0">
        <w:rPr>
          <w:color w:val="auto"/>
          <w:sz w:val="24"/>
          <w:szCs w:val="24"/>
        </w:rPr>
        <w:t>0</w:t>
      </w:r>
      <w:r w:rsidRPr="005954A3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5954A3" w:rsidR="00FF7B49">
        <w:rPr>
          <w:color w:val="auto"/>
          <w:sz w:val="24"/>
          <w:szCs w:val="24"/>
        </w:rPr>
        <w:t>№</w:t>
      </w:r>
      <w:r w:rsidRPr="005954A3">
        <w:rPr>
          <w:color w:val="auto"/>
          <w:sz w:val="24"/>
          <w:szCs w:val="24"/>
        </w:rPr>
        <w:t>***</w:t>
      </w:r>
      <w:r w:rsidRPr="005954A3">
        <w:rPr>
          <w:color w:val="auto"/>
          <w:sz w:val="24"/>
          <w:szCs w:val="24"/>
        </w:rPr>
        <w:t xml:space="preserve"> от 31</w:t>
      </w:r>
      <w:r w:rsidRPr="005954A3" w:rsidR="005E5129">
        <w:rPr>
          <w:color w:val="auto"/>
          <w:sz w:val="24"/>
          <w:szCs w:val="24"/>
        </w:rPr>
        <w:t>.</w:t>
      </w:r>
      <w:r w:rsidRPr="005954A3">
        <w:rPr>
          <w:color w:val="auto"/>
          <w:sz w:val="24"/>
          <w:szCs w:val="24"/>
        </w:rPr>
        <w:t>10</w:t>
      </w:r>
      <w:r w:rsidRPr="005954A3" w:rsidR="0053088D">
        <w:rPr>
          <w:color w:val="auto"/>
          <w:sz w:val="24"/>
          <w:szCs w:val="24"/>
        </w:rPr>
        <w:t>.</w:t>
      </w:r>
      <w:r w:rsidRPr="005954A3" w:rsidR="008D4595">
        <w:rPr>
          <w:color w:val="auto"/>
          <w:sz w:val="24"/>
          <w:szCs w:val="24"/>
        </w:rPr>
        <w:t>202</w:t>
      </w:r>
      <w:r w:rsidRPr="005954A3" w:rsidR="00FF7B49">
        <w:rPr>
          <w:color w:val="auto"/>
          <w:sz w:val="24"/>
          <w:szCs w:val="24"/>
        </w:rPr>
        <w:t>4</w:t>
      </w:r>
      <w:r w:rsidRPr="005954A3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5954A3" w:rsidR="00FD055A">
        <w:rPr>
          <w:color w:val="auto"/>
          <w:sz w:val="24"/>
          <w:szCs w:val="24"/>
        </w:rPr>
        <w:t>равонарушения, предусмотренного</w:t>
      </w:r>
      <w:r w:rsidRPr="005954A3" w:rsidR="008D4595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ч.1 </w:t>
      </w:r>
      <w:r w:rsidRPr="005954A3" w:rsidR="00A35324">
        <w:rPr>
          <w:color w:val="auto"/>
          <w:sz w:val="24"/>
          <w:szCs w:val="24"/>
        </w:rPr>
        <w:t xml:space="preserve">ст. </w:t>
      </w:r>
      <w:r w:rsidRPr="005954A3">
        <w:rPr>
          <w:color w:val="auto"/>
          <w:sz w:val="24"/>
          <w:szCs w:val="24"/>
        </w:rPr>
        <w:t>20.</w:t>
      </w:r>
      <w:r w:rsidRPr="005954A3" w:rsidR="00FF7B49">
        <w:rPr>
          <w:color w:val="auto"/>
          <w:sz w:val="24"/>
          <w:szCs w:val="24"/>
        </w:rPr>
        <w:t>1</w:t>
      </w:r>
      <w:r w:rsidRPr="005954A3" w:rsidR="00FD055A">
        <w:rPr>
          <w:color w:val="auto"/>
          <w:sz w:val="24"/>
          <w:szCs w:val="24"/>
        </w:rPr>
        <w:t xml:space="preserve"> </w:t>
      </w:r>
      <w:r w:rsidRPr="005954A3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5954A3" w:rsidR="00B319BC">
        <w:rPr>
          <w:color w:val="auto"/>
          <w:sz w:val="24"/>
          <w:szCs w:val="24"/>
        </w:rPr>
        <w:t xml:space="preserve">силу </w:t>
      </w:r>
      <w:r w:rsidRPr="005954A3">
        <w:rPr>
          <w:color w:val="auto"/>
          <w:sz w:val="24"/>
          <w:szCs w:val="24"/>
        </w:rPr>
        <w:t>12</w:t>
      </w:r>
      <w:r w:rsidRPr="005954A3" w:rsidR="00752602">
        <w:rPr>
          <w:color w:val="auto"/>
          <w:sz w:val="24"/>
          <w:szCs w:val="24"/>
        </w:rPr>
        <w:t>.</w:t>
      </w:r>
      <w:r w:rsidRPr="005954A3">
        <w:rPr>
          <w:color w:val="auto"/>
          <w:sz w:val="24"/>
          <w:szCs w:val="24"/>
        </w:rPr>
        <w:t>11</w:t>
      </w:r>
      <w:r w:rsidRPr="005954A3" w:rsidR="0053088D">
        <w:rPr>
          <w:color w:val="auto"/>
          <w:sz w:val="24"/>
          <w:szCs w:val="24"/>
        </w:rPr>
        <w:t>.</w:t>
      </w:r>
      <w:r w:rsidRPr="005954A3" w:rsidR="008D4595">
        <w:rPr>
          <w:color w:val="auto"/>
          <w:sz w:val="24"/>
          <w:szCs w:val="24"/>
        </w:rPr>
        <w:t>202</w:t>
      </w:r>
      <w:r w:rsidRPr="005954A3" w:rsidR="00FF7B49">
        <w:rPr>
          <w:color w:val="auto"/>
          <w:sz w:val="24"/>
          <w:szCs w:val="24"/>
        </w:rPr>
        <w:t>4</w:t>
      </w:r>
      <w:r w:rsidRPr="005954A3" w:rsidR="003677CE">
        <w:rPr>
          <w:color w:val="auto"/>
          <w:sz w:val="24"/>
          <w:szCs w:val="24"/>
        </w:rPr>
        <w:t xml:space="preserve">, врученного </w:t>
      </w:r>
      <w:r w:rsidRPr="005954A3" w:rsidR="000E4EA6">
        <w:rPr>
          <w:color w:val="auto"/>
          <w:sz w:val="24"/>
          <w:szCs w:val="24"/>
          <w:lang w:eastAsia="ar-SA"/>
        </w:rPr>
        <w:t xml:space="preserve"> </w:t>
      </w:r>
      <w:r w:rsidRPr="005954A3">
        <w:rPr>
          <w:color w:val="auto"/>
          <w:sz w:val="24"/>
          <w:szCs w:val="24"/>
          <w:lang w:eastAsia="ar-SA"/>
        </w:rPr>
        <w:t>Носкову А.Е.</w:t>
      </w:r>
      <w:r w:rsidRPr="005954A3" w:rsidR="000E4EA6">
        <w:rPr>
          <w:color w:val="auto"/>
          <w:sz w:val="24"/>
          <w:szCs w:val="24"/>
          <w:lang w:eastAsia="ar-SA"/>
        </w:rPr>
        <w:t xml:space="preserve"> </w:t>
      </w:r>
      <w:r w:rsidRPr="005954A3">
        <w:rPr>
          <w:color w:val="auto"/>
          <w:sz w:val="24"/>
          <w:szCs w:val="24"/>
        </w:rPr>
        <w:t>31.10</w:t>
      </w:r>
      <w:r w:rsidRPr="005954A3" w:rsidR="009734ED">
        <w:rPr>
          <w:color w:val="auto"/>
          <w:sz w:val="24"/>
          <w:szCs w:val="24"/>
        </w:rPr>
        <w:t>.</w:t>
      </w:r>
      <w:r w:rsidRPr="005954A3" w:rsidR="008D4595">
        <w:rPr>
          <w:color w:val="auto"/>
          <w:sz w:val="24"/>
          <w:szCs w:val="24"/>
        </w:rPr>
        <w:t>202</w:t>
      </w:r>
      <w:r w:rsidRPr="005954A3" w:rsidR="00FF7B49">
        <w:rPr>
          <w:color w:val="auto"/>
          <w:sz w:val="24"/>
          <w:szCs w:val="24"/>
        </w:rPr>
        <w:t>4</w:t>
      </w:r>
      <w:r w:rsidRPr="005954A3" w:rsidR="003677CE">
        <w:rPr>
          <w:color w:val="auto"/>
          <w:sz w:val="24"/>
          <w:szCs w:val="24"/>
        </w:rPr>
        <w:t>.</w:t>
      </w:r>
    </w:p>
    <w:p w:rsidR="00077351" w:rsidRPr="005954A3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В судебном заседании </w:t>
      </w:r>
      <w:r w:rsidRPr="005954A3" w:rsidR="00363AD4">
        <w:rPr>
          <w:color w:val="auto"/>
          <w:sz w:val="24"/>
          <w:szCs w:val="24"/>
        </w:rPr>
        <w:t xml:space="preserve">Носков А.Е. </w:t>
      </w:r>
      <w:r w:rsidRPr="005954A3">
        <w:rPr>
          <w:color w:val="auto"/>
          <w:sz w:val="24"/>
          <w:szCs w:val="24"/>
        </w:rPr>
        <w:t xml:space="preserve">признал </w:t>
      </w:r>
      <w:r w:rsidRPr="005954A3">
        <w:rPr>
          <w:color w:val="auto"/>
          <w:sz w:val="24"/>
          <w:szCs w:val="24"/>
        </w:rPr>
        <w:t>вину в совершении административного правонарушения</w:t>
      </w:r>
      <w:r w:rsidRPr="005954A3" w:rsidR="003677CE">
        <w:rPr>
          <w:color w:val="auto"/>
          <w:sz w:val="24"/>
          <w:szCs w:val="24"/>
        </w:rPr>
        <w:t>.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Мировой судья, выслушав </w:t>
      </w:r>
      <w:r w:rsidRPr="005954A3" w:rsidR="00363AD4">
        <w:rPr>
          <w:color w:val="auto"/>
          <w:sz w:val="24"/>
          <w:szCs w:val="24"/>
          <w:lang w:eastAsia="ar-SA"/>
        </w:rPr>
        <w:t>Носкова А.Е</w:t>
      </w:r>
      <w:r w:rsidRPr="005954A3" w:rsidR="000E4EA6">
        <w:rPr>
          <w:color w:val="auto"/>
          <w:sz w:val="24"/>
          <w:szCs w:val="24"/>
          <w:lang w:eastAsia="ar-SA"/>
        </w:rPr>
        <w:t>.</w:t>
      </w:r>
      <w:r w:rsidRPr="005954A3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5954A3" w:rsidR="00363AD4">
        <w:rPr>
          <w:color w:val="auto"/>
          <w:sz w:val="24"/>
          <w:szCs w:val="24"/>
          <w:lang w:eastAsia="ar-SA"/>
        </w:rPr>
        <w:t xml:space="preserve">Носкова А.Е. </w:t>
      </w:r>
      <w:r w:rsidRPr="005954A3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</w:t>
      </w:r>
      <w:r w:rsidRPr="005954A3">
        <w:rPr>
          <w:color w:val="auto"/>
          <w:sz w:val="24"/>
          <w:szCs w:val="24"/>
        </w:rPr>
        <w:t>и:</w:t>
      </w:r>
    </w:p>
    <w:p w:rsidR="00077351" w:rsidRPr="005954A3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протоколом об административном правонарушении ***</w:t>
      </w:r>
      <w:r w:rsidRPr="005954A3" w:rsidR="008026F0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от </w:t>
      </w:r>
      <w:r w:rsidRPr="005954A3" w:rsidR="00363AD4">
        <w:rPr>
          <w:color w:val="auto"/>
          <w:sz w:val="24"/>
          <w:szCs w:val="24"/>
        </w:rPr>
        <w:t>16</w:t>
      </w:r>
      <w:r w:rsidRPr="005954A3" w:rsidR="009734ED">
        <w:rPr>
          <w:color w:val="auto"/>
          <w:sz w:val="24"/>
          <w:szCs w:val="24"/>
        </w:rPr>
        <w:t>.</w:t>
      </w:r>
      <w:r w:rsidRPr="005954A3" w:rsidR="00363AD4">
        <w:rPr>
          <w:color w:val="auto"/>
          <w:sz w:val="24"/>
          <w:szCs w:val="24"/>
        </w:rPr>
        <w:t>02</w:t>
      </w:r>
      <w:r w:rsidRPr="005954A3" w:rsidR="0053088D">
        <w:rPr>
          <w:color w:val="auto"/>
          <w:sz w:val="24"/>
          <w:szCs w:val="24"/>
        </w:rPr>
        <w:t>.202</w:t>
      </w:r>
      <w:r w:rsidRPr="005954A3" w:rsidR="00FF7B49">
        <w:rPr>
          <w:color w:val="auto"/>
          <w:sz w:val="24"/>
          <w:szCs w:val="24"/>
        </w:rPr>
        <w:t>5</w:t>
      </w:r>
      <w:r w:rsidRPr="005954A3">
        <w:rPr>
          <w:color w:val="auto"/>
          <w:sz w:val="24"/>
          <w:szCs w:val="24"/>
        </w:rPr>
        <w:t xml:space="preserve">, согласно которому </w:t>
      </w:r>
      <w:r w:rsidRPr="005954A3" w:rsidR="00363AD4">
        <w:rPr>
          <w:color w:val="auto"/>
          <w:sz w:val="24"/>
          <w:szCs w:val="24"/>
          <w:lang w:eastAsia="ar-SA"/>
        </w:rPr>
        <w:t xml:space="preserve">Носков А.Е. </w:t>
      </w:r>
      <w:r w:rsidRPr="005954A3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5954A3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954A3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5954A3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5954A3">
        <w:rPr>
          <w:rFonts w:ascii="Times New Roman" w:eastAsia="Times New Roman" w:hAnsi="Times New Roman" w:cs="Times New Roman"/>
          <w:color w:val="auto"/>
        </w:rPr>
        <w:t>ОМ</w:t>
      </w:r>
      <w:r w:rsidRPr="005954A3" w:rsidR="00AD0F49">
        <w:rPr>
          <w:rFonts w:ascii="Times New Roman" w:eastAsia="Times New Roman" w:hAnsi="Times New Roman" w:cs="Times New Roman"/>
          <w:color w:val="auto"/>
        </w:rPr>
        <w:t>ВД</w:t>
      </w:r>
      <w:r w:rsidRPr="005954A3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5954A3" w:rsidR="00363AD4">
        <w:rPr>
          <w:rFonts w:ascii="Times New Roman" w:eastAsia="Times New Roman" w:hAnsi="Times New Roman" w:cs="Times New Roman"/>
          <w:color w:val="auto"/>
        </w:rPr>
        <w:t>16</w:t>
      </w:r>
      <w:r w:rsidRPr="005954A3" w:rsidR="008D4595">
        <w:rPr>
          <w:rFonts w:ascii="Times New Roman" w:eastAsia="Times New Roman" w:hAnsi="Times New Roman" w:cs="Times New Roman"/>
          <w:color w:val="auto"/>
        </w:rPr>
        <w:t>.0</w:t>
      </w:r>
      <w:r w:rsidRPr="005954A3" w:rsidR="00363AD4">
        <w:rPr>
          <w:rFonts w:ascii="Times New Roman" w:eastAsia="Times New Roman" w:hAnsi="Times New Roman" w:cs="Times New Roman"/>
          <w:color w:val="auto"/>
        </w:rPr>
        <w:t>2</w:t>
      </w:r>
      <w:r w:rsidRPr="005954A3">
        <w:rPr>
          <w:rFonts w:ascii="Times New Roman" w:eastAsia="Times New Roman" w:hAnsi="Times New Roman" w:cs="Times New Roman"/>
          <w:color w:val="auto"/>
        </w:rPr>
        <w:t>.</w:t>
      </w:r>
      <w:r w:rsidRPr="005954A3" w:rsidR="00FF7B49">
        <w:rPr>
          <w:rFonts w:ascii="Times New Roman" w:eastAsia="Times New Roman" w:hAnsi="Times New Roman" w:cs="Times New Roman"/>
          <w:color w:val="auto"/>
        </w:rPr>
        <w:t>2025</w:t>
      </w:r>
      <w:r w:rsidRPr="005954A3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5954A3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        - объяснениями </w:t>
      </w:r>
      <w:r w:rsidRPr="005954A3" w:rsidR="00363AD4">
        <w:rPr>
          <w:color w:val="auto"/>
          <w:sz w:val="24"/>
          <w:szCs w:val="24"/>
        </w:rPr>
        <w:t xml:space="preserve">Носкова А.Е. </w:t>
      </w:r>
      <w:r w:rsidRPr="005954A3">
        <w:rPr>
          <w:color w:val="auto"/>
          <w:sz w:val="24"/>
          <w:szCs w:val="24"/>
        </w:rPr>
        <w:t xml:space="preserve">на отдельном бланке от </w:t>
      </w:r>
      <w:r w:rsidRPr="005954A3" w:rsidR="00FF7B49">
        <w:rPr>
          <w:color w:val="auto"/>
          <w:sz w:val="24"/>
          <w:szCs w:val="24"/>
        </w:rPr>
        <w:t>1</w:t>
      </w:r>
      <w:r w:rsidRPr="005954A3" w:rsidR="00363AD4">
        <w:rPr>
          <w:color w:val="auto"/>
          <w:sz w:val="24"/>
          <w:szCs w:val="24"/>
        </w:rPr>
        <w:t>6</w:t>
      </w:r>
      <w:r w:rsidRPr="005954A3" w:rsidR="00FF7B49">
        <w:rPr>
          <w:color w:val="auto"/>
          <w:sz w:val="24"/>
          <w:szCs w:val="24"/>
        </w:rPr>
        <w:t>.0</w:t>
      </w:r>
      <w:r w:rsidRPr="005954A3" w:rsidR="00363AD4">
        <w:rPr>
          <w:color w:val="auto"/>
          <w:sz w:val="24"/>
          <w:szCs w:val="24"/>
        </w:rPr>
        <w:t>2</w:t>
      </w:r>
      <w:r w:rsidRPr="005954A3">
        <w:rPr>
          <w:color w:val="auto"/>
          <w:sz w:val="24"/>
          <w:szCs w:val="24"/>
        </w:rPr>
        <w:t>.</w:t>
      </w:r>
      <w:r w:rsidRPr="005954A3" w:rsidR="00FF7B49">
        <w:rPr>
          <w:color w:val="auto"/>
          <w:sz w:val="24"/>
          <w:szCs w:val="24"/>
        </w:rPr>
        <w:t>2025</w:t>
      </w:r>
      <w:r w:rsidRPr="005954A3">
        <w:rPr>
          <w:color w:val="auto"/>
          <w:sz w:val="24"/>
          <w:szCs w:val="24"/>
        </w:rPr>
        <w:t>;</w:t>
      </w:r>
    </w:p>
    <w:p w:rsidR="00CC1ECF" w:rsidRPr="005954A3" w:rsidP="00363AD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копией постановления по делу об ад</w:t>
      </w:r>
      <w:r w:rsidRPr="005954A3" w:rsidR="00F6197D">
        <w:rPr>
          <w:color w:val="auto"/>
          <w:sz w:val="24"/>
          <w:szCs w:val="24"/>
        </w:rPr>
        <w:t xml:space="preserve">министративном </w:t>
      </w:r>
      <w:r w:rsidRPr="005954A3" w:rsidR="00363AD4">
        <w:rPr>
          <w:color w:val="auto"/>
          <w:sz w:val="24"/>
          <w:szCs w:val="24"/>
        </w:rPr>
        <w:t xml:space="preserve">№ 86-356488 от 31.10.2024 </w:t>
      </w:r>
      <w:r w:rsidRPr="005954A3">
        <w:rPr>
          <w:color w:val="auto"/>
          <w:sz w:val="24"/>
          <w:szCs w:val="24"/>
        </w:rPr>
        <w:t xml:space="preserve">из которого следует, что </w:t>
      </w:r>
      <w:r w:rsidRPr="005954A3" w:rsidR="00363AD4">
        <w:rPr>
          <w:color w:val="auto"/>
          <w:sz w:val="24"/>
          <w:szCs w:val="24"/>
        </w:rPr>
        <w:t xml:space="preserve">Носков А.Е. </w:t>
      </w:r>
      <w:r w:rsidRPr="005954A3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5954A3" w:rsidR="00363AD4">
        <w:rPr>
          <w:color w:val="auto"/>
          <w:sz w:val="24"/>
          <w:szCs w:val="24"/>
        </w:rPr>
        <w:t xml:space="preserve">ч.1 </w:t>
      </w:r>
      <w:r w:rsidRPr="005954A3" w:rsidR="00B319BC">
        <w:rPr>
          <w:color w:val="auto"/>
          <w:sz w:val="24"/>
          <w:szCs w:val="24"/>
        </w:rPr>
        <w:t xml:space="preserve">ст. </w:t>
      </w:r>
      <w:r w:rsidRPr="005954A3" w:rsidR="00363AD4">
        <w:rPr>
          <w:color w:val="auto"/>
          <w:sz w:val="24"/>
          <w:szCs w:val="24"/>
        </w:rPr>
        <w:t>20.1</w:t>
      </w:r>
      <w:r w:rsidRPr="005954A3" w:rsidR="00BE570B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5954A3" w:rsidR="000E4EA6">
        <w:rPr>
          <w:color w:val="auto"/>
          <w:sz w:val="24"/>
          <w:szCs w:val="24"/>
        </w:rPr>
        <w:t>50</w:t>
      </w:r>
      <w:r w:rsidRPr="005954A3" w:rsidR="008026F0">
        <w:rPr>
          <w:color w:val="auto"/>
          <w:sz w:val="24"/>
          <w:szCs w:val="24"/>
        </w:rPr>
        <w:t>0</w:t>
      </w:r>
      <w:r w:rsidRPr="005954A3" w:rsidR="00BE570B">
        <w:rPr>
          <w:color w:val="auto"/>
          <w:sz w:val="24"/>
          <w:szCs w:val="24"/>
        </w:rPr>
        <w:t xml:space="preserve"> </w:t>
      </w:r>
      <w:r w:rsidRPr="005954A3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5954A3" w:rsidR="00363AD4">
        <w:rPr>
          <w:color w:val="auto"/>
          <w:sz w:val="24"/>
          <w:szCs w:val="24"/>
        </w:rPr>
        <w:t>12</w:t>
      </w:r>
      <w:r w:rsidRPr="005954A3" w:rsidR="008B7256">
        <w:rPr>
          <w:color w:val="auto"/>
          <w:sz w:val="24"/>
          <w:szCs w:val="24"/>
        </w:rPr>
        <w:t>.</w:t>
      </w:r>
      <w:r w:rsidRPr="005954A3" w:rsidR="00363AD4">
        <w:rPr>
          <w:color w:val="auto"/>
          <w:sz w:val="24"/>
          <w:szCs w:val="24"/>
        </w:rPr>
        <w:t>11</w:t>
      </w:r>
      <w:r w:rsidRPr="005954A3" w:rsidR="00FF7B49">
        <w:rPr>
          <w:color w:val="auto"/>
          <w:sz w:val="24"/>
          <w:szCs w:val="24"/>
        </w:rPr>
        <w:t>.2024</w:t>
      </w:r>
      <w:r w:rsidRPr="005954A3">
        <w:rPr>
          <w:color w:val="auto"/>
          <w:sz w:val="24"/>
          <w:szCs w:val="24"/>
        </w:rPr>
        <w:t>;</w:t>
      </w:r>
    </w:p>
    <w:p w:rsidR="00077351" w:rsidRPr="005954A3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справко</w:t>
      </w:r>
      <w:r w:rsidRPr="005954A3" w:rsidR="005D67A5">
        <w:rPr>
          <w:color w:val="auto"/>
          <w:sz w:val="24"/>
          <w:szCs w:val="24"/>
        </w:rPr>
        <w:t>й на физическое лицо.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В соответствии со ст. 32.2 КоАП РФ, </w:t>
      </w:r>
      <w:r w:rsidRPr="005954A3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954A3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5954A3" w:rsidR="00363AD4">
        <w:rPr>
          <w:color w:val="auto"/>
          <w:sz w:val="24"/>
          <w:szCs w:val="24"/>
          <w:lang w:eastAsia="ar-SA"/>
        </w:rPr>
        <w:t xml:space="preserve">Носковым А.Е. </w:t>
      </w:r>
      <w:r w:rsidRPr="005954A3">
        <w:rPr>
          <w:color w:val="auto"/>
          <w:sz w:val="24"/>
          <w:szCs w:val="24"/>
        </w:rPr>
        <w:t>являлось</w:t>
      </w:r>
      <w:r w:rsidRPr="005954A3" w:rsidR="00363AD4">
        <w:rPr>
          <w:color w:val="auto"/>
          <w:sz w:val="24"/>
          <w:szCs w:val="24"/>
        </w:rPr>
        <w:t xml:space="preserve"> 11</w:t>
      </w:r>
      <w:r w:rsidRPr="005954A3" w:rsidR="008C4D4B">
        <w:rPr>
          <w:color w:val="auto"/>
          <w:sz w:val="24"/>
          <w:szCs w:val="24"/>
        </w:rPr>
        <w:t>.0</w:t>
      </w:r>
      <w:r w:rsidRPr="005954A3" w:rsidR="00363AD4">
        <w:rPr>
          <w:color w:val="auto"/>
          <w:sz w:val="24"/>
          <w:szCs w:val="24"/>
        </w:rPr>
        <w:t>1</w:t>
      </w:r>
      <w:r w:rsidRPr="005954A3" w:rsidR="009734ED">
        <w:rPr>
          <w:color w:val="auto"/>
          <w:sz w:val="24"/>
          <w:szCs w:val="24"/>
        </w:rPr>
        <w:t>.202</w:t>
      </w:r>
      <w:r w:rsidRPr="005954A3" w:rsidR="00363AD4">
        <w:rPr>
          <w:color w:val="auto"/>
          <w:sz w:val="24"/>
          <w:szCs w:val="24"/>
        </w:rPr>
        <w:t>5</w:t>
      </w:r>
      <w:r w:rsidRPr="005954A3">
        <w:rPr>
          <w:color w:val="auto"/>
          <w:sz w:val="24"/>
          <w:szCs w:val="24"/>
        </w:rPr>
        <w:t>.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Действия </w:t>
      </w:r>
      <w:r w:rsidRPr="005954A3" w:rsidR="00363AD4">
        <w:rPr>
          <w:color w:val="auto"/>
          <w:sz w:val="24"/>
          <w:szCs w:val="24"/>
          <w:lang w:eastAsia="ar-SA"/>
        </w:rPr>
        <w:t xml:space="preserve">Носкова А.Е. </w:t>
      </w:r>
      <w:r w:rsidRPr="005954A3" w:rsidR="003C2754">
        <w:rPr>
          <w:color w:val="auto"/>
          <w:sz w:val="24"/>
          <w:szCs w:val="24"/>
        </w:rPr>
        <w:t xml:space="preserve">мировой </w:t>
      </w:r>
      <w:r w:rsidRPr="005954A3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</w:t>
      </w:r>
      <w:r w:rsidRPr="005954A3">
        <w:rPr>
          <w:color w:val="auto"/>
          <w:sz w:val="24"/>
          <w:szCs w:val="24"/>
        </w:rPr>
        <w:t>стративных правонарушениях.</w:t>
      </w: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954A3" w:rsidR="000E4EA6">
        <w:rPr>
          <w:color w:val="auto"/>
          <w:sz w:val="24"/>
          <w:szCs w:val="24"/>
          <w:lang w:eastAsia="ar-SA"/>
        </w:rPr>
        <w:t>Мусина И.Ф.</w:t>
      </w:r>
      <w:r w:rsidRPr="005954A3">
        <w:rPr>
          <w:color w:val="auto"/>
          <w:sz w:val="24"/>
          <w:szCs w:val="24"/>
        </w:rPr>
        <w:t>, его имущественное положение.</w:t>
      </w:r>
    </w:p>
    <w:p w:rsidR="00077351" w:rsidRPr="005954A3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</w:t>
      </w:r>
      <w:r w:rsidRPr="005954A3">
        <w:rPr>
          <w:color w:val="auto"/>
          <w:sz w:val="24"/>
          <w:szCs w:val="24"/>
        </w:rPr>
        <w:t>вии со ст. 4.2 Кодекса Российской Федерации об административных правонарушениях, судья признает признание вины.</w:t>
      </w:r>
    </w:p>
    <w:p w:rsidR="003677CE" w:rsidRPr="005954A3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5954A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5954A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5954A3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ПОСТАНОВИЛ:</w:t>
      </w:r>
    </w:p>
    <w:p w:rsidR="006B5D38" w:rsidRPr="005954A3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5954A3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5954A3">
        <w:rPr>
          <w:color w:val="auto"/>
          <w:sz w:val="24"/>
          <w:szCs w:val="24"/>
        </w:rPr>
        <w:t>Носкова</w:t>
      </w:r>
      <w:r w:rsidRPr="005954A3">
        <w:rPr>
          <w:color w:val="auto"/>
          <w:sz w:val="24"/>
          <w:szCs w:val="24"/>
        </w:rPr>
        <w:t xml:space="preserve"> А.</w:t>
      </w:r>
      <w:r w:rsidRPr="005954A3">
        <w:rPr>
          <w:color w:val="auto"/>
          <w:sz w:val="24"/>
          <w:szCs w:val="24"/>
        </w:rPr>
        <w:t xml:space="preserve"> Е.</w:t>
      </w:r>
      <w:r w:rsidRPr="005954A3" w:rsidR="000E4EA6">
        <w:rPr>
          <w:color w:val="auto"/>
          <w:sz w:val="24"/>
          <w:szCs w:val="24"/>
        </w:rPr>
        <w:t xml:space="preserve"> </w:t>
      </w:r>
      <w:r w:rsidRPr="005954A3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5954A3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5954A3" w:rsidR="008D4595">
        <w:rPr>
          <w:color w:val="auto"/>
          <w:sz w:val="24"/>
          <w:szCs w:val="24"/>
        </w:rPr>
        <w:t>10</w:t>
      </w:r>
      <w:r w:rsidRPr="005954A3" w:rsidR="000E4EA6">
        <w:rPr>
          <w:color w:val="auto"/>
          <w:sz w:val="24"/>
          <w:szCs w:val="24"/>
        </w:rPr>
        <w:t>0</w:t>
      </w:r>
      <w:r w:rsidRPr="005954A3" w:rsidR="00B319BC">
        <w:rPr>
          <w:color w:val="auto"/>
          <w:sz w:val="24"/>
          <w:szCs w:val="24"/>
        </w:rPr>
        <w:t>0</w:t>
      </w:r>
      <w:r w:rsidRPr="005954A3" w:rsidR="00F6197D">
        <w:rPr>
          <w:color w:val="auto"/>
          <w:sz w:val="24"/>
          <w:szCs w:val="24"/>
        </w:rPr>
        <w:t xml:space="preserve"> </w:t>
      </w:r>
      <w:r w:rsidRPr="005954A3" w:rsidR="00BE6A9F">
        <w:rPr>
          <w:color w:val="auto"/>
          <w:sz w:val="24"/>
          <w:szCs w:val="24"/>
        </w:rPr>
        <w:t>(</w:t>
      </w:r>
      <w:r w:rsidRPr="005954A3" w:rsidR="00B319BC">
        <w:rPr>
          <w:color w:val="auto"/>
          <w:sz w:val="24"/>
          <w:szCs w:val="24"/>
        </w:rPr>
        <w:t>одна</w:t>
      </w:r>
      <w:r w:rsidRPr="005954A3" w:rsidR="00BE6A9F">
        <w:rPr>
          <w:color w:val="auto"/>
          <w:sz w:val="24"/>
          <w:szCs w:val="24"/>
        </w:rPr>
        <w:t xml:space="preserve"> тысяч</w:t>
      </w:r>
      <w:r w:rsidRPr="005954A3" w:rsidR="00B319BC">
        <w:rPr>
          <w:color w:val="auto"/>
          <w:sz w:val="24"/>
          <w:szCs w:val="24"/>
        </w:rPr>
        <w:t>а</w:t>
      </w:r>
      <w:r w:rsidRPr="005954A3" w:rsidR="008B7256">
        <w:rPr>
          <w:color w:val="auto"/>
          <w:sz w:val="24"/>
          <w:szCs w:val="24"/>
        </w:rPr>
        <w:t>)</w:t>
      </w:r>
      <w:r w:rsidRPr="005954A3" w:rsidR="003677CE">
        <w:rPr>
          <w:color w:val="auto"/>
          <w:sz w:val="24"/>
          <w:szCs w:val="24"/>
        </w:rPr>
        <w:t xml:space="preserve"> рублей.</w:t>
      </w:r>
    </w:p>
    <w:p w:rsidR="000E4EA6" w:rsidRPr="005954A3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Штраф подлежит уплате: УФК по Ханты-Мансийскому автономному округу - Югре (Департамент административного обеспечения 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 казначейского счета (ЕКС) 40102810245370000007, БИК 007162163, ИНН 8601073664 КПП  860101001, ОКТМО 71874000 КБК 72011601203019000140 УИН 0412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3654003850</w:t>
      </w:r>
      <w:r w:rsidRPr="005954A3" w:rsidR="00363AD4">
        <w:rPr>
          <w:rFonts w:ascii="Times New Roman" w:eastAsia="Times New Roman" w:hAnsi="Times New Roman" w:cs="Times New Roman"/>
          <w:color w:val="auto"/>
          <w:lang w:eastAsia="ar-SA"/>
        </w:rPr>
        <w:t>03002520160.</w:t>
      </w:r>
    </w:p>
    <w:p w:rsidR="003C2F0C" w:rsidRPr="005954A3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5954A3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5954A3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ного штрафа в установленный срок предусмотрена административная о</w:t>
      </w:r>
      <w:r w:rsidRPr="005954A3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5954A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 в т</w:t>
      </w: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>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5954A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954A3" w:rsidRPr="005954A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954A3" w:rsidRPr="005954A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5954A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5954A3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5954A3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5954A3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5954A3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077351" w:rsidRPr="005954A3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363AD4"/>
    <w:rsid w:val="003677CE"/>
    <w:rsid w:val="003C2754"/>
    <w:rsid w:val="003C2F0C"/>
    <w:rsid w:val="004869D9"/>
    <w:rsid w:val="004B3176"/>
    <w:rsid w:val="005042DA"/>
    <w:rsid w:val="0053088D"/>
    <w:rsid w:val="005764D0"/>
    <w:rsid w:val="005954A3"/>
    <w:rsid w:val="005D3040"/>
    <w:rsid w:val="005D67A5"/>
    <w:rsid w:val="005E5129"/>
    <w:rsid w:val="00613A05"/>
    <w:rsid w:val="00614D00"/>
    <w:rsid w:val="0065115D"/>
    <w:rsid w:val="006B5D38"/>
    <w:rsid w:val="00752602"/>
    <w:rsid w:val="008026F0"/>
    <w:rsid w:val="00880B5A"/>
    <w:rsid w:val="008B7256"/>
    <w:rsid w:val="008C4D4B"/>
    <w:rsid w:val="008D4595"/>
    <w:rsid w:val="00914FE2"/>
    <w:rsid w:val="00957B26"/>
    <w:rsid w:val="009734ED"/>
    <w:rsid w:val="00A35324"/>
    <w:rsid w:val="00AD0F49"/>
    <w:rsid w:val="00AF3F61"/>
    <w:rsid w:val="00B319BC"/>
    <w:rsid w:val="00B46E0F"/>
    <w:rsid w:val="00B733D5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  <w:rsid w:val="00FF7B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C61B2-FF4E-4FF3-8BB8-C34FE61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24B1-644C-447B-9346-F6A31A7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